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  <w:t> </w:t>
      </w:r>
    </w:p>
    <w:p w:rsidR="00495AD9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 xml:space="preserve">Дата формирования - </w:t>
      </w:r>
      <w:r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1</w:t>
      </w:r>
      <w:r w:rsidR="00DB0834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8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 xml:space="preserve">.09.2025. </w:t>
      </w:r>
    </w:p>
    <w:p w:rsidR="002C17BF" w:rsidRPr="002C17BF" w:rsidRDefault="00495AD9" w:rsidP="002C17BF">
      <w:pPr>
        <w:tabs>
          <w:tab w:val="left" w:pos="21945"/>
          <w:tab w:val="left" w:pos="22113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 xml:space="preserve">Специальность: </w:t>
      </w:r>
      <w:r w:rsidR="002B1C51" w:rsidRPr="002B1C5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Системный анализ, управление и обработка информации, статистика</w:t>
      </w:r>
    </w:p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Форма обучения - Очная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</w:r>
    </w:p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 xml:space="preserve">Уровень подготовки - </w:t>
      </w:r>
      <w:r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Аспирантура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</w:r>
    </w:p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Основание поступления - Бюджетная основа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</w:r>
    </w:p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Источник финансирования - Федеральный бюджет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</w:r>
    </w:p>
    <w:p w:rsidR="0050543D" w:rsidRPr="00990A32" w:rsidRDefault="0050543D" w:rsidP="00990A32">
      <w:pPr>
        <w:tabs>
          <w:tab w:val="left" w:pos="22155"/>
          <w:tab w:val="left" w:pos="22113"/>
        </w:tabs>
        <w:spacing w:after="0" w:line="240" w:lineRule="auto"/>
        <w:ind w:left="210"/>
        <w:rPr>
          <w:rFonts w:ascii="Times New Roman" w:eastAsia="Times New Roman" w:hAnsi="Times New Roman" w:cs="Times New Roman"/>
          <w:color w:val="auto"/>
          <w:kern w:val="0"/>
          <w:sz w:val="20"/>
          <w:szCs w:val="20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</w:rPr>
        <w:t xml:space="preserve">Всего мест: </w:t>
      </w:r>
      <w:r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</w:rPr>
        <w:t>1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</w:rPr>
        <w:t xml:space="preserve">. 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</w:rPr>
        <w:tab/>
      </w:r>
      <w:r w:rsidRPr="00990A32">
        <w:rPr>
          <w:rFonts w:ascii="Times New Roman" w:eastAsia="Times New Roman" w:hAnsi="Times New Roman" w:cs="Times New Roman"/>
          <w:color w:val="auto"/>
          <w:kern w:val="0"/>
          <w:sz w:val="20"/>
          <w:szCs w:val="20"/>
          <w:lang w:eastAsia="ru-RU"/>
        </w:rPr>
        <w:tab/>
      </w:r>
    </w:p>
    <w:tbl>
      <w:tblPr>
        <w:tblW w:w="13263" w:type="dxa"/>
        <w:tblLayout w:type="fixed"/>
        <w:tblCellMar>
          <w:left w:w="30" w:type="dxa"/>
          <w:right w:w="0" w:type="dxa"/>
        </w:tblCellMar>
        <w:tblLook w:val="04A0"/>
      </w:tblPr>
      <w:tblGrid>
        <w:gridCol w:w="597"/>
        <w:gridCol w:w="1368"/>
        <w:gridCol w:w="1134"/>
        <w:gridCol w:w="1275"/>
        <w:gridCol w:w="1843"/>
        <w:gridCol w:w="1662"/>
        <w:gridCol w:w="2732"/>
        <w:gridCol w:w="2552"/>
        <w:gridCol w:w="50"/>
        <w:gridCol w:w="50"/>
      </w:tblGrid>
      <w:tr w:rsidR="00495AD9" w:rsidRPr="00990A32" w:rsidTr="00495AD9">
        <w:trPr>
          <w:gridAfter w:val="9"/>
          <w:wAfter w:w="12666" w:type="dxa"/>
          <w:trHeight w:val="255"/>
        </w:trPr>
        <w:tc>
          <w:tcPr>
            <w:tcW w:w="597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</w:tr>
      <w:tr w:rsidR="00495AD9" w:rsidRPr="00990A32" w:rsidTr="006D35A3"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990A3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990A3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Уникальный код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990A3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Сумма баллов</w:t>
            </w:r>
          </w:p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ВВИ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Иностранный язык - английский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2B1C51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Clear Sans" w:hAnsi="Clear Sans"/>
                <w:sz w:val="20"/>
                <w:szCs w:val="20"/>
              </w:rPr>
              <w:t>Системный анализ, управление и обработка информации, статистика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Приоритет зачисления</w:t>
            </w:r>
          </w:p>
        </w:tc>
        <w:tc>
          <w:tcPr>
            <w:tcW w:w="2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495A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Основной высший приоритет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495A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Высший проходной приоритет</w:t>
            </w: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</w:tr>
      <w:tr w:rsidR="00495AD9" w:rsidRPr="00990A32" w:rsidTr="00495AD9">
        <w:trPr>
          <w:trHeight w:val="255"/>
        </w:trPr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990A3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Clear Sans" w:hAnsi="Clear Sans"/>
                <w:sz w:val="20"/>
                <w:szCs w:val="20"/>
              </w:rPr>
              <w:t>5244185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20736A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8D3307" w:rsidRDefault="008D3307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</w:tr>
      <w:tr w:rsidR="00495AD9" w:rsidRPr="00990A32" w:rsidTr="00495AD9">
        <w:trPr>
          <w:trHeight w:val="255"/>
        </w:trPr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990A3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/>
              <w:jc w:val="center"/>
              <w:rPr>
                <w:rFonts w:ascii="Clear Sans" w:hAnsi="Clear Sans" w:cs="Calibri"/>
                <w:sz w:val="20"/>
                <w:szCs w:val="20"/>
              </w:rPr>
            </w:pPr>
            <w:r>
              <w:rPr>
                <w:rFonts w:ascii="Clear Sans" w:hAnsi="Clear Sans"/>
                <w:sz w:val="20"/>
                <w:szCs w:val="20"/>
              </w:rPr>
              <w:t>5204278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20736A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8D3307" w:rsidRDefault="008D3307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US" w:eastAsia="ru-RU"/>
              </w:rPr>
            </w:pP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</w:tr>
    </w:tbl>
    <w:p w:rsidR="00990A32" w:rsidRDefault="00990A32"/>
    <w:sectPr w:rsidR="00990A32" w:rsidSect="00990A32">
      <w:pgSz w:w="16838" w:h="11906" w:orient="landscape"/>
      <w:pgMar w:top="1701" w:right="1134" w:bottom="850" w:left="1134" w:header="708" w:footer="708" w:gutter="0"/>
      <w:cols w:space="708"/>
      <w:docGrid w:linePitch="36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lear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35"/>
  <w:displayHorizontalDrawingGridEvery w:val="2"/>
  <w:characterSpacingControl w:val="doNotCompress"/>
  <w:compat/>
  <w:rsids>
    <w:rsidRoot w:val="00990A32"/>
    <w:rsid w:val="00080E56"/>
    <w:rsid w:val="00092C09"/>
    <w:rsid w:val="0020736A"/>
    <w:rsid w:val="002A55C6"/>
    <w:rsid w:val="002B1C51"/>
    <w:rsid w:val="002C17BF"/>
    <w:rsid w:val="00495AD9"/>
    <w:rsid w:val="0050543D"/>
    <w:rsid w:val="0069725A"/>
    <w:rsid w:val="006D35A3"/>
    <w:rsid w:val="008D3307"/>
    <w:rsid w:val="00990A32"/>
    <w:rsid w:val="00B16E9B"/>
    <w:rsid w:val="00BB6F12"/>
    <w:rsid w:val="00BC5090"/>
    <w:rsid w:val="00C56159"/>
    <w:rsid w:val="00CE21F6"/>
    <w:rsid w:val="00DB0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HAnsi" w:hAnsi="Helvetica" w:cs="Helvetica"/>
        <w:color w:val="000000"/>
        <w:kern w:val="28"/>
        <w:sz w:val="27"/>
        <w:szCs w:val="27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F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2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5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14087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44336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1958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2452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3041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701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72347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971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01563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76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5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</cp:revision>
  <dcterms:created xsi:type="dcterms:W3CDTF">2025-09-17T06:35:00Z</dcterms:created>
  <dcterms:modified xsi:type="dcterms:W3CDTF">2025-09-18T05:57:00Z</dcterms:modified>
</cp:coreProperties>
</file>